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>OSNOVNA ŠKOLA MATE LOVRAKA</w:t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>KLASA: 112-01/22-05/04</w:t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>URBROJ: 2158-136-22-3</w:t>
      </w:r>
    </w:p>
    <w:p w:rsidR="00572D03" w:rsidRDefault="00572D03" w:rsidP="00572D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Vladislavci, 23. ožujka 2022. </w:t>
      </w:r>
    </w:p>
    <w:p w:rsidR="00572D03" w:rsidRDefault="00572D03" w:rsidP="00572D03">
      <w:pPr>
        <w:rPr>
          <w:sz w:val="24"/>
          <w:szCs w:val="24"/>
        </w:rPr>
      </w:pP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 xml:space="preserve">Temeljem članka 11. i 16. Pravilnika o radu Osnovne škole Mate Lovraka Vladislavci, a u svezi raspisanog natječaja za zasnivanje radnog odnosa na poslovima učitelja glazbene kulture, na određeno, nepuno radno vrijeme, 16 sati tjedno objavljenog dana 24.2.2022. godine na oglasnoj ploči i mrežnoj stranici Hrvatskoga zavoda za zapošljavanje u Osijeku i oglasnoj ploči i mrežnoj stranici poslodavca dostavljam </w:t>
      </w:r>
    </w:p>
    <w:p w:rsidR="00572D03" w:rsidRDefault="00572D03" w:rsidP="00572D03">
      <w:pPr>
        <w:rPr>
          <w:sz w:val="24"/>
          <w:szCs w:val="24"/>
        </w:rPr>
      </w:pPr>
      <w:bookmarkStart w:id="0" w:name="_GoBack"/>
      <w:bookmarkEnd w:id="0"/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572D03" w:rsidRDefault="00572D03" w:rsidP="00572D03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572D03" w:rsidRDefault="00572D03" w:rsidP="00C21EDC">
      <w:pPr>
        <w:spacing w:line="257" w:lineRule="auto"/>
        <w:contextualSpacing/>
        <w:rPr>
          <w:sz w:val="24"/>
          <w:szCs w:val="24"/>
        </w:rPr>
      </w:pPr>
    </w:p>
    <w:p w:rsidR="00572D03" w:rsidRDefault="00572D03" w:rsidP="00C21EDC">
      <w:pPr>
        <w:spacing w:line="257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572D03" w:rsidRDefault="00572D03" w:rsidP="00C21EDC">
      <w:pPr>
        <w:spacing w:line="257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22. ožujka 2022. godine, između kandidata sudionika po natječaju, za rad na radnom mjestu učitelja glazbene kulture izabrana je Irena </w:t>
      </w:r>
      <w:proofErr w:type="spellStart"/>
      <w:r>
        <w:rPr>
          <w:sz w:val="24"/>
          <w:szCs w:val="24"/>
        </w:rPr>
        <w:t>Nikičić</w:t>
      </w:r>
      <w:proofErr w:type="spellEnd"/>
      <w:r>
        <w:rPr>
          <w:sz w:val="24"/>
          <w:szCs w:val="24"/>
        </w:rPr>
        <w:t>, prof. glazbene kulture.</w:t>
      </w:r>
    </w:p>
    <w:p w:rsidR="00572D03" w:rsidRDefault="00572D03" w:rsidP="00572D03">
      <w:pPr>
        <w:rPr>
          <w:sz w:val="24"/>
          <w:szCs w:val="24"/>
        </w:rPr>
      </w:pPr>
    </w:p>
    <w:p w:rsidR="00572D03" w:rsidRDefault="00572D03" w:rsidP="00572D03">
      <w:pPr>
        <w:jc w:val="center"/>
        <w:rPr>
          <w:sz w:val="24"/>
          <w:szCs w:val="24"/>
        </w:rPr>
      </w:pPr>
    </w:p>
    <w:p w:rsidR="00572D03" w:rsidRDefault="00572D03" w:rsidP="00572D03">
      <w:pPr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ind w:left="3540"/>
        <w:contextualSpacing/>
        <w:jc w:val="center"/>
        <w:rPr>
          <w:sz w:val="24"/>
          <w:szCs w:val="24"/>
        </w:rPr>
      </w:pP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2D03" w:rsidRDefault="00572D03" w:rsidP="00572D03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572D03" w:rsidRDefault="00572D03" w:rsidP="00572D0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572D03" w:rsidRDefault="00572D03" w:rsidP="00572D0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572D03" w:rsidRDefault="00572D03" w:rsidP="00572D03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p w:rsidR="00572D03" w:rsidRDefault="00572D03" w:rsidP="00572D03">
      <w:pPr>
        <w:ind w:left="360"/>
        <w:contextualSpacing/>
        <w:rPr>
          <w:sz w:val="24"/>
          <w:szCs w:val="24"/>
        </w:rPr>
      </w:pPr>
    </w:p>
    <w:p w:rsidR="00A54406" w:rsidRDefault="00A54406"/>
    <w:sectPr w:rsidR="00A5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F1"/>
    <w:rsid w:val="000E7DF1"/>
    <w:rsid w:val="00572D03"/>
    <w:rsid w:val="00A54406"/>
    <w:rsid w:val="00C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F8ED-F9B9-44CE-835E-CC2CFB9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2022-03-23T09:26:00Z</dcterms:created>
  <dcterms:modified xsi:type="dcterms:W3CDTF">2022-03-23T09:26:00Z</dcterms:modified>
</cp:coreProperties>
</file>