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82" w:rsidRDefault="0066478E" w:rsidP="00C50A82">
      <w:pPr>
        <w:spacing w:before="30" w:after="3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 temelju članka 107. Zakona o odgoju i  obrazovanju u osnovnoj i sr</w:t>
      </w:r>
      <w:r w:rsidR="00265D1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ednjoj školi (Narodne novine, broj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87/08, 86/09, 92/10, 105/10, 90/11, 16/12, 86/12, 94/13, 152</w:t>
      </w:r>
      <w:r w:rsidR="001E249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/14, 7/17, 68/18, 98/19 i </w:t>
      </w:r>
      <w:r w:rsidR="00F4330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64/20)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Osnovna škola </w:t>
      </w:r>
      <w:r w:rsidR="009F4ED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Mate Lovraka, Vladislavci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raspisuje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NATJEČAJ 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za popunu radnog mjesta</w:t>
      </w:r>
    </w:p>
    <w:p w:rsidR="008D6820" w:rsidRDefault="00C50A82" w:rsidP="00C50A82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- </w:t>
      </w:r>
      <w:r w:rsidR="00477EC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u</w:t>
      </w:r>
      <w:r w:rsidR="00E56D2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čitelj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 </w:t>
      </w:r>
      <w:r w:rsidR="00B65AC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engleskoga jezika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, </w:t>
      </w:r>
      <w:r w:rsidR="00E56D2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1 izvršitelj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</w:t>
      </w:r>
      <w:r w:rsidR="00E56D2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određeno</w:t>
      </w:r>
      <w:r w:rsidR="00F654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</w:t>
      </w:r>
      <w:r w:rsidR="00B65AC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ne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puno radno vrijeme (</w:t>
      </w:r>
      <w:r w:rsidR="00B65AC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25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sati tjedno)</w:t>
      </w:r>
      <w:r w:rsidR="00800C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66478E" w:rsidRPr="00C50A82" w:rsidRDefault="0066478E" w:rsidP="00C50A82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Uvjeti za zasnivanje radnog odnosa: Osim općih uvjeta sukladno općim propisima o radu kandidati trebaju zadovoljiti i posebne uvjete: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               - poznavanje hrvatskog jezika i latiničnog pisma u mjeri koja omogućava izvođenje odgojno-obrazovnog  rada</w:t>
      </w:r>
      <w:r w:rsidR="00FF78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               - odgovarajuća vrsta i razina obrazovanja iz članka 105. st. 6. Zakona o odgoju i obrazovanju u osnovnoj i srednjoj školi (Narodne novine, broj 87/08, 86/09, 92/10, 105/10, 90/11, 16/12, 86/12, 94/13, 1</w:t>
      </w:r>
      <w:r w:rsidR="00036C2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52/14, 7/17 68/18, 98/19, 64/20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)</w:t>
      </w:r>
      <w:r w:rsidR="003132A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i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Pr</w:t>
      </w:r>
      <w:r w:rsidR="00EF54D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avilnik</w:t>
      </w:r>
      <w:r w:rsidR="003132A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o odgovarajućoj vrsti obrazovanja učitelja i stručnih suradnika u osnovnoj š</w:t>
      </w:r>
      <w:r w:rsidR="00EF54D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koli (Narodne novine, broj 6/19 i 75/20</w:t>
      </w:r>
      <w:r w:rsidR="00036C2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)</w:t>
      </w:r>
      <w:r w:rsidR="00FF78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Uz vlastoručno potpisanu prijavu na natječaj u kojoj se navode osobni podaci kandidata</w:t>
      </w:r>
      <w:r w:rsidR="009F45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B1490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andidati su dužni priložiti:</w:t>
      </w:r>
    </w:p>
    <w:p w:rsidR="0066478E" w:rsidRPr="0066478E" w:rsidRDefault="0066478E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životopis</w:t>
      </w:r>
    </w:p>
    <w:p w:rsidR="0066478E" w:rsidRPr="0066478E" w:rsidRDefault="0066478E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dokaz o </w:t>
      </w:r>
      <w:r w:rsidR="00FB53C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odgovarajućoj vrsti obrazovanja </w:t>
      </w:r>
      <w:r w:rsidR="00AB4139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</w:p>
    <w:p w:rsidR="0066478E" w:rsidRPr="0066478E" w:rsidRDefault="00C45E2C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dokaz o državljanstvu </w:t>
      </w:r>
      <w:r w:rsidR="00AB4139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(preslika osobne iskaznice, putovnice ili domovnice)</w:t>
      </w:r>
    </w:p>
    <w:p w:rsidR="0066478E" w:rsidRPr="0066478E" w:rsidRDefault="00032A56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elektronički zapis 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ili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potvrd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a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 podacima evidentiranim u matičnoj evidenciji Hrvatskog z</w:t>
      </w:r>
      <w:r w:rsidR="00BA73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avoda za mirovinsko osiguranje </w:t>
      </w:r>
    </w:p>
    <w:p w:rsidR="0066478E" w:rsidRPr="0066478E" w:rsidRDefault="0066478E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uvjerenje nadležnog suda da nije pod istragom i da se protiv njega ne vodi kazneni postupak glede zapreka za zasnivanje radnog odnosa iz članka 106. Zakona o odgoju i obrazovanju u osnovnoj i srednjoj školi, ne starije od</w:t>
      </w:r>
      <w:r w:rsidR="003E4F3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šest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mjesec</w:t>
      </w:r>
      <w:r w:rsidR="003E4F3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i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od dana objave natječaja</w:t>
      </w:r>
    </w:p>
    <w:p w:rsidR="00C50A82" w:rsidRPr="00C50A82" w:rsidRDefault="0066478E" w:rsidP="00C50A82">
      <w:pPr>
        <w:contextualSpacing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Isprave se prilažu  u  neovjerenoj preslici i ne vraćaju se kandidatu nakon završetka natječajnog postupka.</w:t>
      </w:r>
      <w:r w:rsidRP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br/>
      </w:r>
      <w:r w:rsidR="00C50A82" w:rsidRP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Kandidatom prijavljenim na natječaj smatrati će se samo osoba koja podnese pravodobnu i potpunu prijavu te ispunjava formalne uvjete iz natječaja. </w:t>
      </w:r>
    </w:p>
    <w:p w:rsidR="00737F06" w:rsidRDefault="00737F06" w:rsidP="00737F0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Sukladno Pravilniku o načinu i postupku zapošljavanja u Osnovnoj školi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Mate Lovraka, Vladislavci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za kandidate na natječaju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provest će se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vrednova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nje, </w:t>
      </w:r>
      <w:r w:rsidRPr="00F4330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a način, datum i vrijeme održavanja </w:t>
      </w:r>
      <w:r w:rsidR="0028569D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provjere</w:t>
      </w:r>
      <w:r w:rsidRPr="00F4330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, područje provjere, pravni i drugi izvori za pripremu kandidata biti će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objavljeni </w:t>
      </w:r>
      <w:r w:rsidR="00021E5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najmanje tri (3) dana prije održavanja iste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 </w:t>
      </w:r>
      <w:r w:rsidR="00021E5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mrežnoj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stranici Škole</w:t>
      </w:r>
      <w:r w:rsidR="0028569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poveznic</w:t>
      </w:r>
      <w:r w:rsidR="00646A9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7575E0" w:rsidRDefault="00737F06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F654DF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t xml:space="preserve">http://os-mlovraka-vladislavci.skole.hr/pristup_informacijama/natje_aji_i_javni_pozivi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7575E0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zapošljavanju na temelju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posebno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g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zakon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a, obvezni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su uz prijavu priložiti </w:t>
      </w:r>
      <w:r w:rsidR="006061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sve propisane dokaze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prema posebnom zakonu i imaju prednost u odnosu na ostale kandidate </w:t>
      </w:r>
      <w:r w:rsidR="00AB413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samo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pod jednakim uvjetima.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A34CFF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</w:t>
      </w:r>
      <w:r w:rsidR="006061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 zapošljavanju prema članku 102. st. 1. - 3. Zakona o hrvatskim braniteljima iz Domovinskog rata i članovima njihovih obitelji (Narodne novine, br. 121/17, 98/19, 84/21) pozivaju se da prilikom prijave na natječaj osim dokaza o ispunjavanju traženih uvjeta, priložite i dokaze propisane člankom 103. st. 1. Zakona o hrvatskim braniteljima iz Domovinskog rata i članovima njihovih obitelji, a koji su navedeni na internetskoj stranici Ministarstva hrvatskih branitelja, poveznica: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5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https://branitelji.gov.hr/zaposljavanje-843/843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Dodatne informacije o gore navedenim dokazima potražite na poveznici:</w:t>
      </w:r>
      <w:r w:rsidR="009863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A34CFF" w:rsidRDefault="005D3B09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hyperlink r:id="rId6" w:history="1">
        <w:r w:rsidR="003A00F2" w:rsidRPr="00855490">
          <w:rPr>
            <w:rStyle w:val="Hiperveza"/>
            <w:rFonts w:ascii="Arial" w:eastAsia="Times New Roman" w:hAnsi="Arial" w:cs="Arial"/>
            <w:sz w:val="21"/>
            <w:szCs w:val="21"/>
            <w:shd w:val="clear" w:color="auto" w:fill="FFFFFF"/>
            <w:lang w:eastAsia="hr-HR"/>
          </w:rPr>
          <w:t>https://branitelji.gov.hr/UserDocsImages/dokumenti/Nikola/popis%20dok</w:t>
        </w:r>
        <w:r w:rsidR="003A00F2" w:rsidRPr="00855490">
          <w:rPr>
            <w:rStyle w:val="Hiperveza"/>
            <w:rFonts w:ascii="Arial" w:eastAsia="Times New Roman" w:hAnsi="Arial" w:cs="Arial"/>
            <w:sz w:val="21"/>
            <w:szCs w:val="21"/>
            <w:shd w:val="clear" w:color="auto" w:fill="FFFFFF"/>
            <w:lang w:eastAsia="hr-HR"/>
          </w:rPr>
          <w:t>a</w:t>
        </w:r>
        <w:r w:rsidR="003A00F2" w:rsidRPr="00855490">
          <w:rPr>
            <w:rStyle w:val="Hiperveza"/>
            <w:rFonts w:ascii="Arial" w:eastAsia="Times New Roman" w:hAnsi="Arial" w:cs="Arial"/>
            <w:sz w:val="21"/>
            <w:szCs w:val="21"/>
            <w:shd w:val="clear" w:color="auto" w:fill="FFFFFF"/>
            <w:lang w:eastAsia="hr-HR"/>
          </w:rPr>
          <w:t>za%20za%20ostvarivanje%20prava%20prednosti%20pri%20zapo%C5%A1ljavanju-%20ZOHBDR%202021.pdf</w:t>
        </w:r>
      </w:hyperlink>
      <w:r w:rsidR="003A00F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A34CFF" w:rsidRDefault="00A34CFF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</w:p>
    <w:p w:rsidR="00F51041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lastRenderedPageBreak/>
        <w:t xml:space="preserve">Kandidati koji </w:t>
      </w:r>
      <w:r w:rsidR="006061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 zapošljavanju prema članku 48. st. 1. - 3. Zakona o civilnim stradalnicima iz Domovinskog rata (Narodne novine, br. 84/21) pozivaju se da prilikom prijave na natječaj osim dokaza o ispunjavanju traženih uvjeta, dostave  i  sve  dokaze o ostvarivanju prava prednosti prilikom zapošljavanja iz stavka 1. članka 49. navedenog Zakona, a koji su navedeni na internetskoj stranici Ministarstva hrvatskih branitelja poveznica: </w:t>
      </w:r>
      <w:hyperlink r:id="rId7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https://branitelji.gov.hr/zaposljavanje-843/843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Dodatne informacije o gore navedenim dokazima potražite na poveznici: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8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https://branitelji.gov.hr/UserDocsImages//dokumenti/Nikola//popis%20dokaza%20za%20ostvarivanje%20prava%20prednosti%20pri%20zapo%C5%A</w:t>
        </w:r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1</w:t>
        </w:r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ljavanju-%20Zakon%20o%20civilnim%20stradalnicima%20iz%20DR.pdf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8A4C5E" w:rsidRDefault="00F51041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se pozivaju na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pravo prednosti pri zapošljavanju prema  članku  9.  Zakona o profesionalnoj rehabilitaciji i zapošljavanju osoba s invaliditetom (Narodne novine, broj 157/13., 152/14., 39/18. i 32/20.) dužni  su u prijavi na natječaj pozvati se na to pravo te priložiti sve dokaze o ispunjavanju traženih uvjeta,  kao i dokaz o </w:t>
      </w:r>
      <w:r w:rsidR="00800C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statusu osobe s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invaliditet</w:t>
      </w:r>
      <w:r w:rsidR="00800C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om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</w:p>
    <w:p w:rsidR="009F4EDA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Kandidati koji se pozivaju na pravo prednosti pri zapošljavanju  u skladu s člankom  48.f  Zakona o zaštiti vojnih i civilnih invalida rata (Narodne novine, broj 33/92., 57/92., 77/92., 27/93., 58/93., 02/94., 76/94., 108/95., 108/96., 82/01., 103/03., 148/13. i 98/19.) dužni  su uz prijavu na natječaj priložiti sve dokaze o ispunjavanju traženih uvjeta i potvrdu o statusu vojnog/civilnog invalida rata i dokaz o tome na koji je način prestao prethodni radni odnos.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Prijave s dokazima o ispunjavanju uvjeta dostaviti </w:t>
      </w:r>
      <w:r w:rsidR="00BA73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poštom </w:t>
      </w:r>
      <w:r w:rsidR="0064637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 adresu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Osnovna škola </w:t>
      </w:r>
      <w:r w:rsidR="009F4ED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Mate Lovraka</w:t>
      </w:r>
    </w:p>
    <w:p w:rsidR="00021E5B" w:rsidRDefault="009F4EDA" w:rsidP="00021E5B">
      <w:pPr>
        <w:spacing w:after="0" w:line="240" w:lineRule="auto"/>
        <w:rPr>
          <w:color w:val="333333"/>
          <w:sz w:val="24"/>
          <w:szCs w:val="24"/>
          <w:lang w:val="en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Vladislavci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Kralja Tomislava 75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31404 Vladislavci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 naznakom „za natječaj </w:t>
      </w:r>
      <w:r w:rsidR="003219E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–</w:t>
      </w:r>
      <w:r w:rsidR="00B65AC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engleski jezik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“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021E5B" w:rsidRDefault="00021E5B" w:rsidP="00021E5B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Rok za prijavu  kandidata  je osam dana od dana objave natječaja.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Natječaj je objavljen na  mrežnoj stranici  i oglasnoj ploči Hrvatskog zavoda za zapošljavanje te mrežnoj  stranici i oglasnoj p</w:t>
      </w:r>
      <w:r w:rsidR="005570C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loči  školske ustanove  dana   1</w:t>
      </w:r>
      <w:r w:rsidR="005D3B09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3</w:t>
      </w:r>
      <w:r w:rsidR="00BC313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  <w:r w:rsidR="00B65AC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5</w:t>
      </w:r>
      <w:r w:rsidR="009F45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.202</w:t>
      </w:r>
      <w:r w:rsidR="00BC313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2</w:t>
      </w:r>
      <w:r w:rsidR="009F45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., a otvoren je do </w:t>
      </w:r>
      <w:r w:rsidR="00B65AC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2</w:t>
      </w:r>
      <w:r w:rsidR="005D3B09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1</w:t>
      </w:r>
      <w:r w:rsidR="00BC313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  <w:r w:rsidR="00B65AC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5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.202</w:t>
      </w:r>
      <w:r w:rsidR="009F45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2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. </w:t>
      </w:r>
    </w:p>
    <w:p w:rsidR="00A21287" w:rsidRDefault="0066478E" w:rsidP="006647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Na natječaj se mogu javiti osobe oba spola u skladu s člankom 13. stavkom 3. Zakona o ravnopravnosti spolova (Narodne novine, br</w:t>
      </w:r>
      <w:r w:rsidR="00646374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oj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82/08, 69/17).</w:t>
      </w:r>
      <w:r w:rsidR="00A2128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</w:p>
    <w:p w:rsidR="00885334" w:rsidRPr="008D6820" w:rsidRDefault="00885334" w:rsidP="0088533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Kandidat, prijavom na natječaj, daje Osnovnoj školi Mate Lovraka, Vladislavci suglasnost za obradu osobnih podataka u svrhu provedbe natječaja. </w:t>
      </w:r>
    </w:p>
    <w:p w:rsidR="0066478E" w:rsidRPr="0066478E" w:rsidRDefault="0066478E" w:rsidP="006647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 rezultatima izbora kandidati će biti obaviješteni putem mrežne stranice</w:t>
      </w:r>
      <w:r w:rsidR="00F654D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  <w:r w:rsidR="00F654DF" w:rsidRPr="00F654D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http://os-mlovraka-vladislavci.skole.hr/pristup_informacijama/natje_aji_i_javni_pozivi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</w:t>
      </w:r>
      <w:hyperlink r:id="rId9" w:history="1"/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 u roku od </w:t>
      </w:r>
      <w:r w:rsidR="007D272C" w:rsidRPr="00F43308">
        <w:rPr>
          <w:rFonts w:ascii="Arial" w:eastAsia="Times New Roman" w:hAnsi="Arial" w:cs="Arial"/>
          <w:sz w:val="21"/>
          <w:szCs w:val="21"/>
          <w:lang w:eastAsia="hr-HR"/>
        </w:rPr>
        <w:t>20</w:t>
      </w:r>
      <w:r w:rsidRPr="00F43308">
        <w:rPr>
          <w:rFonts w:ascii="Arial" w:eastAsia="Times New Roman" w:hAnsi="Arial" w:cs="Arial"/>
          <w:sz w:val="21"/>
          <w:szCs w:val="21"/>
          <w:lang w:eastAsia="hr-HR"/>
        </w:rPr>
        <w:t xml:space="preserve"> dana </w:t>
      </w:r>
      <w:r w:rsidR="008D6820" w:rsidRPr="00F43308">
        <w:rPr>
          <w:rFonts w:ascii="Arial" w:eastAsia="Times New Roman" w:hAnsi="Arial" w:cs="Arial"/>
          <w:sz w:val="21"/>
          <w:szCs w:val="21"/>
          <w:lang w:eastAsia="hr-HR"/>
        </w:rPr>
        <w:t xml:space="preserve">od dana </w:t>
      </w:r>
      <w:r w:rsid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donošenja Odluke o izboru. </w:t>
      </w:r>
      <w:bookmarkStart w:id="0" w:name="_GoBack"/>
      <w:bookmarkEnd w:id="0"/>
    </w:p>
    <w:p w:rsidR="007575E0" w:rsidRDefault="007575E0" w:rsidP="00121A97">
      <w:pPr>
        <w:spacing w:before="100" w:beforeAutospacing="1" w:after="100" w:afterAutospacing="1" w:line="240" w:lineRule="auto"/>
        <w:contextualSpacing/>
      </w:pPr>
    </w:p>
    <w:p w:rsidR="008D6820" w:rsidRDefault="00C50A82" w:rsidP="00121A97">
      <w:pPr>
        <w:spacing w:before="100" w:beforeAutospacing="1" w:after="100" w:afterAutospacing="1" w:line="240" w:lineRule="auto"/>
        <w:contextualSpacing/>
      </w:pPr>
      <w:r>
        <w:t>KLASA: 112-01</w:t>
      </w:r>
      <w:r w:rsidR="00476DF8">
        <w:t>/22</w:t>
      </w:r>
      <w:r>
        <w:t>-0</w:t>
      </w:r>
      <w:r w:rsidR="00476DF8">
        <w:t>5</w:t>
      </w:r>
      <w:r>
        <w:t>/</w:t>
      </w:r>
      <w:r w:rsidR="00C042D5">
        <w:t>09</w:t>
      </w:r>
    </w:p>
    <w:p w:rsidR="00C50A82" w:rsidRPr="0025330E" w:rsidRDefault="003219E2" w:rsidP="00121A97">
      <w:pPr>
        <w:spacing w:before="100" w:beforeAutospacing="1" w:after="100" w:afterAutospacing="1" w:line="240" w:lineRule="auto"/>
        <w:contextualSpacing/>
        <w:rPr>
          <w:b/>
        </w:rPr>
      </w:pPr>
      <w:r>
        <w:t>URBROJ: 2158-136-22</w:t>
      </w:r>
      <w:r w:rsidR="00C50A82" w:rsidRPr="0025330E">
        <w:t>-1</w:t>
      </w:r>
    </w:p>
    <w:p w:rsidR="00C50A82" w:rsidRPr="007575E0" w:rsidRDefault="00C50A82" w:rsidP="00121A97">
      <w:pPr>
        <w:spacing w:line="240" w:lineRule="auto"/>
        <w:contextualSpacing/>
        <w:rPr>
          <w:b/>
          <w:i/>
        </w:rPr>
      </w:pPr>
      <w:r w:rsidRPr="007575E0">
        <w:rPr>
          <w:i/>
        </w:rPr>
        <w:t xml:space="preserve">Vladislavci, </w:t>
      </w:r>
      <w:r w:rsidR="00C631A5">
        <w:rPr>
          <w:i/>
        </w:rPr>
        <w:t>1</w:t>
      </w:r>
      <w:r w:rsidR="006B770D">
        <w:rPr>
          <w:i/>
        </w:rPr>
        <w:t>3</w:t>
      </w:r>
      <w:r w:rsidRPr="007575E0">
        <w:rPr>
          <w:i/>
        </w:rPr>
        <w:t xml:space="preserve">. </w:t>
      </w:r>
      <w:r w:rsidR="00B65AC0">
        <w:rPr>
          <w:i/>
        </w:rPr>
        <w:t>svibnja</w:t>
      </w:r>
      <w:r w:rsidRPr="007575E0">
        <w:rPr>
          <w:i/>
        </w:rPr>
        <w:t xml:space="preserve"> 20</w:t>
      </w:r>
      <w:r w:rsidR="003219E2" w:rsidRPr="007575E0">
        <w:rPr>
          <w:i/>
        </w:rPr>
        <w:t>22</w:t>
      </w:r>
      <w:r w:rsidRPr="007575E0">
        <w:rPr>
          <w:i/>
        </w:rPr>
        <w:t>.</w:t>
      </w:r>
    </w:p>
    <w:p w:rsidR="00C50A82" w:rsidRDefault="00C50A82" w:rsidP="00C50A82"/>
    <w:p w:rsidR="007575E0" w:rsidRDefault="007575E0" w:rsidP="00C50A82"/>
    <w:p w:rsidR="00C50A82" w:rsidRDefault="00C50A82" w:rsidP="00DC1026">
      <w:pPr>
        <w:ind w:left="1440"/>
        <w:contextualSpacing/>
        <w:jc w:val="center"/>
      </w:pPr>
      <w:r>
        <w:t>Ravnateljica</w:t>
      </w:r>
    </w:p>
    <w:p w:rsidR="00DC1026" w:rsidRDefault="00DC1026" w:rsidP="00DC1026">
      <w:pPr>
        <w:ind w:left="1440"/>
        <w:contextualSpacing/>
        <w:jc w:val="center"/>
        <w:rPr>
          <w:sz w:val="18"/>
          <w:szCs w:val="18"/>
        </w:rPr>
      </w:pPr>
    </w:p>
    <w:p w:rsidR="00DC1026" w:rsidRPr="00DC1026" w:rsidRDefault="00DC1026" w:rsidP="00DC1026">
      <w:pPr>
        <w:ind w:left="1440"/>
        <w:contextualSpacing/>
        <w:jc w:val="center"/>
        <w:rPr>
          <w:sz w:val="18"/>
          <w:szCs w:val="18"/>
        </w:rPr>
      </w:pPr>
    </w:p>
    <w:p w:rsidR="00C50A82" w:rsidRPr="0025330E" w:rsidRDefault="00C50A82" w:rsidP="00DC1026">
      <w:pPr>
        <w:ind w:left="1440"/>
        <w:contextualSpacing/>
        <w:jc w:val="center"/>
      </w:pPr>
      <w:r>
        <w:t>Marija Poje, prof.</w:t>
      </w:r>
    </w:p>
    <w:p w:rsidR="00C50A82" w:rsidRDefault="00C50A82" w:rsidP="00C50A82">
      <w:pPr>
        <w:rPr>
          <w:b/>
          <w:sz w:val="24"/>
        </w:rPr>
      </w:pPr>
    </w:p>
    <w:p w:rsidR="006C5751" w:rsidRDefault="006C5751"/>
    <w:sectPr w:rsidR="006C5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0037"/>
    <w:multiLevelType w:val="multilevel"/>
    <w:tmpl w:val="BFB8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C73BD"/>
    <w:multiLevelType w:val="multilevel"/>
    <w:tmpl w:val="B8320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8E"/>
    <w:rsid w:val="00021E5B"/>
    <w:rsid w:val="00032A56"/>
    <w:rsid w:val="00036C24"/>
    <w:rsid w:val="00121A97"/>
    <w:rsid w:val="001E2499"/>
    <w:rsid w:val="002150A4"/>
    <w:rsid w:val="00265D1A"/>
    <w:rsid w:val="00281713"/>
    <w:rsid w:val="0028569D"/>
    <w:rsid w:val="002F5730"/>
    <w:rsid w:val="003132A5"/>
    <w:rsid w:val="003219E2"/>
    <w:rsid w:val="003A00F2"/>
    <w:rsid w:val="003E4F3D"/>
    <w:rsid w:val="0040665E"/>
    <w:rsid w:val="00415E9C"/>
    <w:rsid w:val="0042159D"/>
    <w:rsid w:val="0043469A"/>
    <w:rsid w:val="004565CD"/>
    <w:rsid w:val="00462406"/>
    <w:rsid w:val="00476DF8"/>
    <w:rsid w:val="00477ECC"/>
    <w:rsid w:val="005570C5"/>
    <w:rsid w:val="00596117"/>
    <w:rsid w:val="005D3B09"/>
    <w:rsid w:val="005E5822"/>
    <w:rsid w:val="006061DF"/>
    <w:rsid w:val="0061040B"/>
    <w:rsid w:val="00646374"/>
    <w:rsid w:val="00646A9C"/>
    <w:rsid w:val="0066478E"/>
    <w:rsid w:val="006B770D"/>
    <w:rsid w:val="006C5751"/>
    <w:rsid w:val="006C7807"/>
    <w:rsid w:val="0071204F"/>
    <w:rsid w:val="00737F06"/>
    <w:rsid w:val="007567F4"/>
    <w:rsid w:val="007575E0"/>
    <w:rsid w:val="007D272C"/>
    <w:rsid w:val="007E5DB0"/>
    <w:rsid w:val="00800C56"/>
    <w:rsid w:val="008757DD"/>
    <w:rsid w:val="00885334"/>
    <w:rsid w:val="008A4C5E"/>
    <w:rsid w:val="008B71CC"/>
    <w:rsid w:val="008D6820"/>
    <w:rsid w:val="00982502"/>
    <w:rsid w:val="0098610D"/>
    <w:rsid w:val="009863A9"/>
    <w:rsid w:val="009A5DC6"/>
    <w:rsid w:val="009F4556"/>
    <w:rsid w:val="009F4EDA"/>
    <w:rsid w:val="00A21287"/>
    <w:rsid w:val="00A34CFF"/>
    <w:rsid w:val="00A71724"/>
    <w:rsid w:val="00AB4139"/>
    <w:rsid w:val="00B14905"/>
    <w:rsid w:val="00B258DA"/>
    <w:rsid w:val="00B65AC0"/>
    <w:rsid w:val="00BA7356"/>
    <w:rsid w:val="00BC313A"/>
    <w:rsid w:val="00C042D5"/>
    <w:rsid w:val="00C45E2C"/>
    <w:rsid w:val="00C50A82"/>
    <w:rsid w:val="00C631A5"/>
    <w:rsid w:val="00CF6642"/>
    <w:rsid w:val="00D46ACE"/>
    <w:rsid w:val="00D83CC8"/>
    <w:rsid w:val="00DC1026"/>
    <w:rsid w:val="00DD56E0"/>
    <w:rsid w:val="00E53991"/>
    <w:rsid w:val="00E56D23"/>
    <w:rsid w:val="00E7249E"/>
    <w:rsid w:val="00E94887"/>
    <w:rsid w:val="00EF54D1"/>
    <w:rsid w:val="00F43308"/>
    <w:rsid w:val="00F51041"/>
    <w:rsid w:val="00F654DF"/>
    <w:rsid w:val="00F90C9F"/>
    <w:rsid w:val="00FB53C5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BCCD4-FDCB-4FDA-88AE-5C21DD59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6478E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6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4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478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021E5B"/>
  </w:style>
  <w:style w:type="character" w:styleId="SlijeenaHiperveza">
    <w:name w:val="FollowedHyperlink"/>
    <w:basedOn w:val="Zadanifontodlomka"/>
    <w:uiPriority w:val="99"/>
    <w:semiHidden/>
    <w:unhideWhenUsed/>
    <w:rsid w:val="009863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svete-ane-os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10</cp:revision>
  <cp:lastPrinted>2021-10-20T11:37:00Z</cp:lastPrinted>
  <dcterms:created xsi:type="dcterms:W3CDTF">2022-05-09T11:52:00Z</dcterms:created>
  <dcterms:modified xsi:type="dcterms:W3CDTF">2022-05-13T05:49:00Z</dcterms:modified>
</cp:coreProperties>
</file>